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C4" w:rsidRPr="009967C1" w:rsidRDefault="00025BC4" w:rsidP="00025BC4">
      <w:pPr>
        <w:spacing w:line="540" w:lineRule="exact"/>
        <w:jc w:val="center"/>
        <w:rPr>
          <w:rFonts w:ascii="DengXian" w:eastAsia="DengXian" w:hAnsi="DengXian"/>
          <w:sz w:val="32"/>
          <w:szCs w:val="32"/>
        </w:rPr>
      </w:pPr>
      <w:r w:rsidRPr="009967C1">
        <w:rPr>
          <w:rFonts w:ascii="DengXian" w:eastAsia="DengXian" w:hAnsi="DengXian" w:cs="黑体" w:hint="eastAsia"/>
          <w:sz w:val="32"/>
          <w:szCs w:val="32"/>
        </w:rPr>
        <w:t>河南信息统计职业学院校园文化提升建设招标参数</w:t>
      </w:r>
      <w:r w:rsidR="009967C1">
        <w:rPr>
          <w:rFonts w:ascii="DengXian" w:eastAsia="DengXian" w:hAnsi="DengXian" w:cs="黑体" w:hint="eastAsia"/>
          <w:sz w:val="32"/>
          <w:szCs w:val="32"/>
        </w:rPr>
        <w:t>清单</w:t>
      </w:r>
      <w:bookmarkStart w:id="0" w:name="_GoBack"/>
      <w:bookmarkEnd w:id="0"/>
    </w:p>
    <w:tbl>
      <w:tblPr>
        <w:tblpPr w:leftFromText="180" w:rightFromText="180" w:vertAnchor="page" w:horzAnchor="page" w:tblpX="1932" w:tblpY="2005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556"/>
        <w:gridCol w:w="709"/>
        <w:gridCol w:w="1984"/>
        <w:gridCol w:w="2268"/>
      </w:tblGrid>
      <w:tr w:rsidR="009967C1" w:rsidRPr="009967C1" w:rsidTr="00A17F2F">
        <w:trPr>
          <w:trHeight w:val="424"/>
        </w:trPr>
        <w:tc>
          <w:tcPr>
            <w:tcW w:w="8500" w:type="dxa"/>
            <w:gridSpan w:val="5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（一）导视系统项目</w:t>
            </w:r>
          </w:p>
        </w:tc>
      </w:tr>
      <w:tr w:rsidR="009967C1" w:rsidRPr="009967C1" w:rsidTr="00A17F2F">
        <w:trPr>
          <w:trHeight w:val="424"/>
        </w:trPr>
        <w:tc>
          <w:tcPr>
            <w:tcW w:w="1983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位置</w:t>
            </w:r>
          </w:p>
        </w:tc>
        <w:tc>
          <w:tcPr>
            <w:tcW w:w="1556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名称</w:t>
            </w:r>
          </w:p>
        </w:tc>
        <w:tc>
          <w:tcPr>
            <w:tcW w:w="709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数量</w:t>
            </w:r>
          </w:p>
        </w:tc>
        <w:tc>
          <w:tcPr>
            <w:tcW w:w="1984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尺寸</w:t>
            </w:r>
          </w:p>
        </w:tc>
        <w:tc>
          <w:tcPr>
            <w:tcW w:w="2268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工艺</w:t>
            </w:r>
          </w:p>
        </w:tc>
      </w:tr>
      <w:tr w:rsidR="009967C1" w:rsidRPr="009967C1" w:rsidTr="00A17F2F">
        <w:trPr>
          <w:trHeight w:val="1250"/>
        </w:trPr>
        <w:tc>
          <w:tcPr>
            <w:tcW w:w="1983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校园入口处</w:t>
            </w:r>
          </w:p>
        </w:tc>
        <w:tc>
          <w:tcPr>
            <w:tcW w:w="1556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校园导览牌（落地、特制）</w:t>
            </w:r>
          </w:p>
        </w:tc>
        <w:tc>
          <w:tcPr>
            <w:tcW w:w="709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1434B8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 xml:space="preserve">展台高1400    </w:t>
            </w:r>
          </w:p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板面高1200 宽2300 倾斜角度45°厚度100</w:t>
            </w:r>
          </w:p>
        </w:tc>
        <w:tc>
          <w:tcPr>
            <w:tcW w:w="2268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高密度烤漆板+亚克力立体字+UV平板打印</w:t>
            </w:r>
          </w:p>
        </w:tc>
      </w:tr>
      <w:tr w:rsidR="009967C1" w:rsidRPr="009967C1" w:rsidTr="00A17F2F">
        <w:trPr>
          <w:trHeight w:val="580"/>
        </w:trPr>
        <w:tc>
          <w:tcPr>
            <w:tcW w:w="1983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综合楼、礼堂、锅炉房、浴室、教工餐厅、职工活动室</w:t>
            </w:r>
          </w:p>
        </w:tc>
        <w:tc>
          <w:tcPr>
            <w:tcW w:w="1556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建筑主入口</w:t>
            </w:r>
          </w:p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（平面印刷上墙）</w:t>
            </w:r>
          </w:p>
        </w:tc>
        <w:tc>
          <w:tcPr>
            <w:tcW w:w="709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6</w:t>
            </w:r>
          </w:p>
        </w:tc>
        <w:tc>
          <w:tcPr>
            <w:tcW w:w="1984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高400 宽450 厚度20</w:t>
            </w:r>
          </w:p>
        </w:tc>
        <w:tc>
          <w:tcPr>
            <w:tcW w:w="2268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高密度烤漆板+UV平板打印</w:t>
            </w:r>
          </w:p>
        </w:tc>
      </w:tr>
      <w:tr w:rsidR="009967C1" w:rsidRPr="009967C1" w:rsidTr="00A17F2F">
        <w:trPr>
          <w:trHeight w:val="424"/>
        </w:trPr>
        <w:tc>
          <w:tcPr>
            <w:tcW w:w="1983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道路</w:t>
            </w:r>
            <w:r w:rsidRPr="009967C1">
              <w:rPr>
                <w:rFonts w:ascii="DengXian" w:eastAsia="DengXian" w:hAnsi="DengXian" w:cs="黑体"/>
                <w:sz w:val="18"/>
                <w:szCs w:val="18"/>
              </w:rPr>
              <w:t>交叉口</w:t>
            </w:r>
          </w:p>
        </w:tc>
        <w:tc>
          <w:tcPr>
            <w:tcW w:w="1556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路口指示牌</w:t>
            </w:r>
          </w:p>
        </w:tc>
        <w:tc>
          <w:tcPr>
            <w:tcW w:w="709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1434B8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高2100  板面宽500</w:t>
            </w:r>
          </w:p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 xml:space="preserve">高150厚度20 </w:t>
            </w:r>
          </w:p>
        </w:tc>
        <w:tc>
          <w:tcPr>
            <w:tcW w:w="2268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高密度烤漆板+金属杆+亚克力立体字</w:t>
            </w:r>
          </w:p>
        </w:tc>
      </w:tr>
      <w:tr w:rsidR="009967C1" w:rsidRPr="009967C1" w:rsidTr="00A17F2F">
        <w:trPr>
          <w:trHeight w:val="424"/>
        </w:trPr>
        <w:tc>
          <w:tcPr>
            <w:tcW w:w="1983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教学楼、图书馆</w:t>
            </w:r>
          </w:p>
        </w:tc>
        <w:tc>
          <w:tcPr>
            <w:tcW w:w="1556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楼层索引（平面）</w:t>
            </w:r>
          </w:p>
        </w:tc>
        <w:tc>
          <w:tcPr>
            <w:tcW w:w="709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高1100 宽1000 厚60</w:t>
            </w:r>
          </w:p>
        </w:tc>
        <w:tc>
          <w:tcPr>
            <w:tcW w:w="2268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高密度烤漆板+亚克力立体字</w:t>
            </w:r>
          </w:p>
        </w:tc>
      </w:tr>
      <w:tr w:rsidR="009967C1" w:rsidRPr="009967C1" w:rsidTr="00A17F2F">
        <w:trPr>
          <w:trHeight w:val="806"/>
        </w:trPr>
        <w:tc>
          <w:tcPr>
            <w:tcW w:w="1983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教学楼（每层中间楼梯对面</w:t>
            </w:r>
          </w:p>
        </w:tc>
        <w:tc>
          <w:tcPr>
            <w:tcW w:w="1556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区域方向指示牌</w:t>
            </w:r>
          </w:p>
        </w:tc>
        <w:tc>
          <w:tcPr>
            <w:tcW w:w="709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6</w:t>
            </w:r>
          </w:p>
        </w:tc>
        <w:tc>
          <w:tcPr>
            <w:tcW w:w="1984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高300 宽1400 厚度30</w:t>
            </w:r>
          </w:p>
        </w:tc>
        <w:tc>
          <w:tcPr>
            <w:tcW w:w="2268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高密度烤漆板+UV平板打印+亚克力立体字</w:t>
            </w:r>
          </w:p>
        </w:tc>
      </w:tr>
      <w:tr w:rsidR="009967C1" w:rsidRPr="009967C1" w:rsidTr="00A17F2F">
        <w:trPr>
          <w:trHeight w:val="424"/>
        </w:trPr>
        <w:tc>
          <w:tcPr>
            <w:tcW w:w="1983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办公楼一楼</w:t>
            </w:r>
          </w:p>
        </w:tc>
        <w:tc>
          <w:tcPr>
            <w:tcW w:w="1556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楼层导览台</w:t>
            </w:r>
          </w:p>
        </w:tc>
        <w:tc>
          <w:tcPr>
            <w:tcW w:w="709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板面高900 宽1600厚度20展台高1600倾斜度45°</w:t>
            </w:r>
          </w:p>
        </w:tc>
        <w:tc>
          <w:tcPr>
            <w:tcW w:w="2268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高密度烤漆板+UV平板打印+亚克力立体字</w:t>
            </w:r>
          </w:p>
        </w:tc>
      </w:tr>
      <w:tr w:rsidR="009967C1" w:rsidRPr="009967C1" w:rsidTr="00A17F2F">
        <w:trPr>
          <w:trHeight w:val="580"/>
        </w:trPr>
        <w:tc>
          <w:tcPr>
            <w:tcW w:w="1983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处室门牌（一）</w:t>
            </w:r>
          </w:p>
        </w:tc>
        <w:tc>
          <w:tcPr>
            <w:tcW w:w="1556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院领导办公室门牌</w:t>
            </w:r>
          </w:p>
        </w:tc>
        <w:tc>
          <w:tcPr>
            <w:tcW w:w="709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高140宽300厚度20</w:t>
            </w:r>
          </w:p>
        </w:tc>
        <w:tc>
          <w:tcPr>
            <w:tcW w:w="2268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高密度烤漆板+亚克力立体字</w:t>
            </w:r>
          </w:p>
        </w:tc>
      </w:tr>
      <w:tr w:rsidR="009967C1" w:rsidRPr="009967C1" w:rsidTr="00A17F2F">
        <w:trPr>
          <w:trHeight w:val="424"/>
        </w:trPr>
        <w:tc>
          <w:tcPr>
            <w:tcW w:w="1983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处室门牌（二）</w:t>
            </w:r>
          </w:p>
        </w:tc>
        <w:tc>
          <w:tcPr>
            <w:tcW w:w="1556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人员去向牌+门牌</w:t>
            </w:r>
          </w:p>
        </w:tc>
        <w:tc>
          <w:tcPr>
            <w:tcW w:w="709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29</w:t>
            </w:r>
          </w:p>
        </w:tc>
        <w:tc>
          <w:tcPr>
            <w:tcW w:w="1984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高400 宽450 厚度25</w:t>
            </w:r>
          </w:p>
        </w:tc>
        <w:tc>
          <w:tcPr>
            <w:tcW w:w="2268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高密度烤漆板+UV平板打印+亚克力立体字</w:t>
            </w:r>
          </w:p>
        </w:tc>
      </w:tr>
      <w:tr w:rsidR="009967C1" w:rsidRPr="009967C1" w:rsidTr="00A17F2F">
        <w:trPr>
          <w:trHeight w:val="1150"/>
        </w:trPr>
        <w:tc>
          <w:tcPr>
            <w:tcW w:w="1983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会议室、值班室</w:t>
            </w:r>
            <w:r w:rsidR="00277C71" w:rsidRPr="009967C1">
              <w:rPr>
                <w:rFonts w:ascii="DengXian" w:eastAsia="DengXian" w:hAnsi="DengXian" w:cs="黑体" w:hint="eastAsia"/>
                <w:sz w:val="18"/>
                <w:szCs w:val="18"/>
              </w:rPr>
              <w:t>等</w:t>
            </w:r>
          </w:p>
        </w:tc>
        <w:tc>
          <w:tcPr>
            <w:tcW w:w="1556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单独门牌（平面）</w:t>
            </w:r>
          </w:p>
        </w:tc>
        <w:tc>
          <w:tcPr>
            <w:tcW w:w="709" w:type="dxa"/>
            <w:vAlign w:val="center"/>
          </w:tcPr>
          <w:p w:rsidR="00025BC4" w:rsidRPr="009967C1" w:rsidRDefault="00277C71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18</w:t>
            </w:r>
          </w:p>
        </w:tc>
        <w:tc>
          <w:tcPr>
            <w:tcW w:w="1984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高140宽300厚度20</w:t>
            </w:r>
          </w:p>
        </w:tc>
        <w:tc>
          <w:tcPr>
            <w:tcW w:w="2268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高密度烤漆板+亚克力立体字</w:t>
            </w:r>
          </w:p>
        </w:tc>
      </w:tr>
      <w:tr w:rsidR="009967C1" w:rsidRPr="009967C1" w:rsidTr="00A17F2F">
        <w:trPr>
          <w:trHeight w:val="865"/>
        </w:trPr>
        <w:tc>
          <w:tcPr>
            <w:tcW w:w="1983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实训室、机房、画室、心理咨询室、医务室、保密室</w:t>
            </w:r>
          </w:p>
        </w:tc>
        <w:tc>
          <w:tcPr>
            <w:tcW w:w="1556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功能性教室、场所门牌（平面印刷上墙）</w:t>
            </w:r>
          </w:p>
        </w:tc>
        <w:tc>
          <w:tcPr>
            <w:tcW w:w="709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30</w:t>
            </w:r>
          </w:p>
        </w:tc>
        <w:tc>
          <w:tcPr>
            <w:tcW w:w="1984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高400 宽450 厚度25</w:t>
            </w:r>
          </w:p>
        </w:tc>
        <w:tc>
          <w:tcPr>
            <w:tcW w:w="2268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高密度烤漆板+UV平板打印+亚克力立体字</w:t>
            </w:r>
          </w:p>
        </w:tc>
      </w:tr>
      <w:tr w:rsidR="009967C1" w:rsidRPr="009967C1" w:rsidTr="00A17F2F">
        <w:trPr>
          <w:trHeight w:val="580"/>
        </w:trPr>
        <w:tc>
          <w:tcPr>
            <w:tcW w:w="1983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卫生间</w:t>
            </w:r>
          </w:p>
        </w:tc>
        <w:tc>
          <w:tcPr>
            <w:tcW w:w="1556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平面印刷上墙</w:t>
            </w:r>
          </w:p>
        </w:tc>
        <w:tc>
          <w:tcPr>
            <w:tcW w:w="709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50（25对）</w:t>
            </w:r>
          </w:p>
        </w:tc>
        <w:tc>
          <w:tcPr>
            <w:tcW w:w="1984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高180 宽300 厚度20</w:t>
            </w:r>
          </w:p>
        </w:tc>
        <w:tc>
          <w:tcPr>
            <w:tcW w:w="2268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高密度烤漆板+UV平板打印+亚克力立体字</w:t>
            </w:r>
          </w:p>
        </w:tc>
      </w:tr>
      <w:tr w:rsidR="009967C1" w:rsidRPr="009967C1" w:rsidTr="00A17F2F">
        <w:trPr>
          <w:trHeight w:val="254"/>
        </w:trPr>
        <w:tc>
          <w:tcPr>
            <w:tcW w:w="1983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标识牌</w:t>
            </w:r>
          </w:p>
        </w:tc>
        <w:tc>
          <w:tcPr>
            <w:tcW w:w="1556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节约用水、禁止喧哗、禁止吸烟</w:t>
            </w:r>
          </w:p>
        </w:tc>
        <w:tc>
          <w:tcPr>
            <w:tcW w:w="709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/>
                <w:sz w:val="18"/>
                <w:szCs w:val="18"/>
              </w:rPr>
              <w:t>9</w:t>
            </w: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0</w:t>
            </w:r>
          </w:p>
        </w:tc>
        <w:tc>
          <w:tcPr>
            <w:tcW w:w="1984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高180 宽400 厚度20</w:t>
            </w:r>
          </w:p>
        </w:tc>
        <w:tc>
          <w:tcPr>
            <w:tcW w:w="2268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高密度烤漆板+UV平板打印</w:t>
            </w:r>
          </w:p>
        </w:tc>
      </w:tr>
      <w:tr w:rsidR="009967C1" w:rsidRPr="009967C1" w:rsidTr="00A17F2F">
        <w:trPr>
          <w:trHeight w:val="926"/>
        </w:trPr>
        <w:tc>
          <w:tcPr>
            <w:tcW w:w="1983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楼层牌</w:t>
            </w:r>
          </w:p>
        </w:tc>
        <w:tc>
          <w:tcPr>
            <w:tcW w:w="1556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平面印刷上墙</w:t>
            </w:r>
          </w:p>
        </w:tc>
        <w:tc>
          <w:tcPr>
            <w:tcW w:w="709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50</w:t>
            </w:r>
          </w:p>
        </w:tc>
        <w:tc>
          <w:tcPr>
            <w:tcW w:w="1984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高350宽200 厚度20</w:t>
            </w:r>
          </w:p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高密度烤漆板+亚克力立体字</w:t>
            </w:r>
          </w:p>
        </w:tc>
      </w:tr>
      <w:tr w:rsidR="009967C1" w:rsidRPr="009967C1" w:rsidTr="00A17F2F">
        <w:trPr>
          <w:trHeight w:val="503"/>
        </w:trPr>
        <w:tc>
          <w:tcPr>
            <w:tcW w:w="8500" w:type="dxa"/>
            <w:gridSpan w:val="5"/>
            <w:vAlign w:val="center"/>
          </w:tcPr>
          <w:p w:rsidR="003743AF" w:rsidRPr="009967C1" w:rsidRDefault="003743AF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</w:p>
          <w:p w:rsidR="003743AF" w:rsidRPr="009967C1" w:rsidRDefault="003743AF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</w:p>
          <w:p w:rsidR="003743AF" w:rsidRPr="009967C1" w:rsidRDefault="003743AF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</w:p>
          <w:p w:rsidR="003743AF" w:rsidRPr="009967C1" w:rsidRDefault="003743AF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</w:p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lastRenderedPageBreak/>
              <w:t>（二）大厅改造</w:t>
            </w:r>
            <w:r w:rsidRPr="009967C1">
              <w:rPr>
                <w:rFonts w:ascii="DengXian" w:eastAsia="DengXian" w:hAnsi="DengXian" w:cs="黑体"/>
                <w:sz w:val="18"/>
                <w:szCs w:val="18"/>
              </w:rPr>
              <w:t>提升项目</w:t>
            </w:r>
          </w:p>
        </w:tc>
      </w:tr>
      <w:tr w:rsidR="009967C1" w:rsidRPr="009967C1" w:rsidTr="00A17F2F">
        <w:trPr>
          <w:trHeight w:val="503"/>
        </w:trPr>
        <w:tc>
          <w:tcPr>
            <w:tcW w:w="1983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lastRenderedPageBreak/>
              <w:t>位置</w:t>
            </w:r>
          </w:p>
        </w:tc>
        <w:tc>
          <w:tcPr>
            <w:tcW w:w="1556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内容</w:t>
            </w:r>
          </w:p>
        </w:tc>
        <w:tc>
          <w:tcPr>
            <w:tcW w:w="709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数量</w:t>
            </w:r>
          </w:p>
        </w:tc>
        <w:tc>
          <w:tcPr>
            <w:tcW w:w="1984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尺寸（mm）</w:t>
            </w:r>
          </w:p>
        </w:tc>
        <w:tc>
          <w:tcPr>
            <w:tcW w:w="2268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工艺</w:t>
            </w:r>
          </w:p>
        </w:tc>
      </w:tr>
      <w:tr w:rsidR="009967C1" w:rsidRPr="009967C1" w:rsidTr="00A17F2F">
        <w:trPr>
          <w:trHeight w:val="503"/>
        </w:trPr>
        <w:tc>
          <w:tcPr>
            <w:tcW w:w="1983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行政楼大厅西墙</w:t>
            </w:r>
          </w:p>
        </w:tc>
        <w:tc>
          <w:tcPr>
            <w:tcW w:w="1556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习近平“四有”好</w:t>
            </w:r>
            <w:r w:rsidRPr="009967C1">
              <w:rPr>
                <w:rFonts w:ascii="DengXian" w:eastAsia="DengXian" w:hAnsi="DengXian" w:cs="黑体"/>
                <w:sz w:val="18"/>
                <w:szCs w:val="18"/>
              </w:rPr>
              <w:t>老师</w:t>
            </w:r>
          </w:p>
        </w:tc>
        <w:tc>
          <w:tcPr>
            <w:tcW w:w="709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1组</w:t>
            </w:r>
          </w:p>
        </w:tc>
        <w:tc>
          <w:tcPr>
            <w:tcW w:w="1984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高1000 宽5000 厚60</w:t>
            </w:r>
          </w:p>
        </w:tc>
        <w:tc>
          <w:tcPr>
            <w:tcW w:w="2268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亚克力板+金属立体字</w:t>
            </w:r>
          </w:p>
        </w:tc>
      </w:tr>
      <w:tr w:rsidR="009967C1" w:rsidRPr="009967C1" w:rsidTr="00A17F2F">
        <w:trPr>
          <w:trHeight w:val="503"/>
        </w:trPr>
        <w:tc>
          <w:tcPr>
            <w:tcW w:w="1983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行政楼大厅东墙</w:t>
            </w:r>
          </w:p>
        </w:tc>
        <w:tc>
          <w:tcPr>
            <w:tcW w:w="1556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校内名师、学校荣誉</w:t>
            </w:r>
          </w:p>
        </w:tc>
        <w:tc>
          <w:tcPr>
            <w:tcW w:w="709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1组</w:t>
            </w:r>
          </w:p>
        </w:tc>
        <w:tc>
          <w:tcPr>
            <w:tcW w:w="1984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 xml:space="preserve">高1200 宽6500 厚60 </w:t>
            </w:r>
          </w:p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高密度烤漆板+透明亚克力板+亚克力立体字</w:t>
            </w:r>
          </w:p>
        </w:tc>
      </w:tr>
      <w:tr w:rsidR="009967C1" w:rsidRPr="009967C1" w:rsidTr="00A17F2F">
        <w:trPr>
          <w:trHeight w:val="996"/>
        </w:trPr>
        <w:tc>
          <w:tcPr>
            <w:tcW w:w="1983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教学楼南大厅东墙</w:t>
            </w:r>
          </w:p>
        </w:tc>
        <w:tc>
          <w:tcPr>
            <w:tcW w:w="1556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习近平对</w:t>
            </w:r>
            <w:r w:rsidRPr="009967C1">
              <w:rPr>
                <w:rFonts w:ascii="DengXian" w:eastAsia="DengXian" w:hAnsi="DengXian" w:cs="黑体"/>
                <w:sz w:val="18"/>
                <w:szCs w:val="18"/>
              </w:rPr>
              <w:t>新时代中国青年的</w:t>
            </w: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“六点要求”+学生作品展示</w:t>
            </w:r>
          </w:p>
        </w:tc>
        <w:tc>
          <w:tcPr>
            <w:tcW w:w="709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1组</w:t>
            </w:r>
          </w:p>
        </w:tc>
        <w:tc>
          <w:tcPr>
            <w:tcW w:w="1984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 xml:space="preserve">高6300 宽11000 厚100 </w:t>
            </w:r>
          </w:p>
        </w:tc>
        <w:tc>
          <w:tcPr>
            <w:tcW w:w="2268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高密度烤漆板+亚克力板+亚克力立体字+浅灰色毛毡（墙体需要做龙骨和背板）</w:t>
            </w:r>
          </w:p>
        </w:tc>
      </w:tr>
      <w:tr w:rsidR="009967C1" w:rsidRPr="009967C1" w:rsidTr="00A17F2F">
        <w:trPr>
          <w:trHeight w:val="996"/>
        </w:trPr>
        <w:tc>
          <w:tcPr>
            <w:tcW w:w="1983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教学楼南大厅西墙</w:t>
            </w:r>
          </w:p>
        </w:tc>
        <w:tc>
          <w:tcPr>
            <w:tcW w:w="1556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社会主义核心价值观+学生作品展示</w:t>
            </w:r>
          </w:p>
        </w:tc>
        <w:tc>
          <w:tcPr>
            <w:tcW w:w="709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1组</w:t>
            </w:r>
          </w:p>
        </w:tc>
        <w:tc>
          <w:tcPr>
            <w:tcW w:w="1984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 xml:space="preserve">高6300 宽11000 厚100 </w:t>
            </w:r>
          </w:p>
        </w:tc>
        <w:tc>
          <w:tcPr>
            <w:tcW w:w="2268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高密度烤漆板+亚克力板+亚克力立体字+浅灰色毛毡（墙体需要做龙骨和背板）</w:t>
            </w:r>
          </w:p>
        </w:tc>
      </w:tr>
      <w:tr w:rsidR="009967C1" w:rsidRPr="009967C1" w:rsidTr="00A17F2F">
        <w:trPr>
          <w:trHeight w:val="503"/>
        </w:trPr>
        <w:tc>
          <w:tcPr>
            <w:tcW w:w="1983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教学楼北厅东墙</w:t>
            </w:r>
          </w:p>
        </w:tc>
        <w:tc>
          <w:tcPr>
            <w:tcW w:w="1556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公告栏</w:t>
            </w:r>
          </w:p>
        </w:tc>
        <w:tc>
          <w:tcPr>
            <w:tcW w:w="709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1组</w:t>
            </w:r>
          </w:p>
        </w:tc>
        <w:tc>
          <w:tcPr>
            <w:tcW w:w="1984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高1200 宽3600 厚60</w:t>
            </w:r>
          </w:p>
        </w:tc>
        <w:tc>
          <w:tcPr>
            <w:tcW w:w="2268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高密度烤漆板+浅灰色毛毡+亚克力立体字+透明亚克力</w:t>
            </w:r>
          </w:p>
        </w:tc>
      </w:tr>
      <w:tr w:rsidR="009967C1" w:rsidRPr="009967C1" w:rsidTr="00A17F2F">
        <w:trPr>
          <w:trHeight w:val="503"/>
        </w:trPr>
        <w:tc>
          <w:tcPr>
            <w:tcW w:w="1983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教学楼北厅南墙</w:t>
            </w:r>
          </w:p>
        </w:tc>
        <w:tc>
          <w:tcPr>
            <w:tcW w:w="1556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文化宣传展示</w:t>
            </w:r>
          </w:p>
        </w:tc>
        <w:tc>
          <w:tcPr>
            <w:tcW w:w="709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1组</w:t>
            </w:r>
          </w:p>
        </w:tc>
        <w:tc>
          <w:tcPr>
            <w:tcW w:w="1984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高1300 宽2100 厚60</w:t>
            </w:r>
          </w:p>
        </w:tc>
        <w:tc>
          <w:tcPr>
            <w:tcW w:w="2268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高密度烤漆板+亚克力立体字+UV平板打印</w:t>
            </w:r>
          </w:p>
        </w:tc>
      </w:tr>
      <w:tr w:rsidR="009967C1" w:rsidRPr="009967C1" w:rsidTr="00A17F2F">
        <w:trPr>
          <w:trHeight w:val="503"/>
        </w:trPr>
        <w:tc>
          <w:tcPr>
            <w:tcW w:w="1983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行政楼入口公告栏</w:t>
            </w:r>
          </w:p>
        </w:tc>
        <w:tc>
          <w:tcPr>
            <w:tcW w:w="1556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公告栏</w:t>
            </w:r>
          </w:p>
        </w:tc>
        <w:tc>
          <w:tcPr>
            <w:tcW w:w="709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1个</w:t>
            </w:r>
          </w:p>
        </w:tc>
        <w:tc>
          <w:tcPr>
            <w:tcW w:w="1984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高1200 宽2300 厚度100</w:t>
            </w:r>
          </w:p>
        </w:tc>
        <w:tc>
          <w:tcPr>
            <w:tcW w:w="2268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高密度烤漆板+亚克力立体字+UV平板打印+透明亚克力板</w:t>
            </w:r>
            <w:r w:rsidR="002873A7" w:rsidRPr="009967C1">
              <w:rPr>
                <w:rFonts w:ascii="DengXian" w:eastAsia="DengXian" w:hAnsi="DengXian" w:cs="黑体" w:hint="eastAsia"/>
                <w:sz w:val="18"/>
                <w:szCs w:val="18"/>
              </w:rPr>
              <w:t>(带锁)</w:t>
            </w:r>
          </w:p>
        </w:tc>
      </w:tr>
      <w:tr w:rsidR="009967C1" w:rsidRPr="009967C1" w:rsidTr="00A17F2F">
        <w:trPr>
          <w:trHeight w:val="408"/>
        </w:trPr>
        <w:tc>
          <w:tcPr>
            <w:tcW w:w="1983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学生餐厅</w:t>
            </w:r>
          </w:p>
        </w:tc>
        <w:tc>
          <w:tcPr>
            <w:tcW w:w="1556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门头</w:t>
            </w:r>
          </w:p>
        </w:tc>
        <w:tc>
          <w:tcPr>
            <w:tcW w:w="709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6个</w:t>
            </w:r>
          </w:p>
        </w:tc>
        <w:tc>
          <w:tcPr>
            <w:tcW w:w="1984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高1200宽4000厚度150</w:t>
            </w:r>
          </w:p>
        </w:tc>
        <w:tc>
          <w:tcPr>
            <w:tcW w:w="2268" w:type="dxa"/>
            <w:vAlign w:val="center"/>
          </w:tcPr>
          <w:p w:rsidR="00025BC4" w:rsidRPr="009967C1" w:rsidRDefault="00025BC4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铝栅格+立体字</w:t>
            </w:r>
          </w:p>
        </w:tc>
      </w:tr>
      <w:tr w:rsidR="009967C1" w:rsidRPr="009967C1" w:rsidTr="00A17F2F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983" w:type="dxa"/>
            <w:vAlign w:val="center"/>
          </w:tcPr>
          <w:p w:rsidR="00A17F2F" w:rsidRPr="009967C1" w:rsidRDefault="00A17F2F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行政楼大厅及教学楼前后厅吊顶</w:t>
            </w:r>
          </w:p>
        </w:tc>
        <w:tc>
          <w:tcPr>
            <w:tcW w:w="1556" w:type="dxa"/>
            <w:vAlign w:val="center"/>
          </w:tcPr>
          <w:p w:rsidR="00A17F2F" w:rsidRPr="009967C1" w:rsidRDefault="00A17F2F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17F2F" w:rsidRPr="009967C1" w:rsidRDefault="00A17F2F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3"/>
                <w:szCs w:val="13"/>
              </w:rPr>
              <w:t>220平方</w:t>
            </w:r>
          </w:p>
        </w:tc>
        <w:tc>
          <w:tcPr>
            <w:tcW w:w="1984" w:type="dxa"/>
            <w:vAlign w:val="center"/>
          </w:tcPr>
          <w:p w:rsidR="00A17F2F" w:rsidRPr="009967C1" w:rsidRDefault="00A17F2F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17F2F" w:rsidRPr="009967C1" w:rsidRDefault="00A17F2F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吊顶：轻钢龙骨+石膏板吊顶</w:t>
            </w:r>
          </w:p>
        </w:tc>
      </w:tr>
      <w:tr w:rsidR="009967C1" w:rsidRPr="009967C1" w:rsidTr="00A17F2F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983" w:type="dxa"/>
            <w:vAlign w:val="center"/>
          </w:tcPr>
          <w:p w:rsidR="00A17F2F" w:rsidRPr="009967C1" w:rsidRDefault="00A17F2F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行政楼及教学楼墙面处理</w:t>
            </w:r>
          </w:p>
        </w:tc>
        <w:tc>
          <w:tcPr>
            <w:tcW w:w="1556" w:type="dxa"/>
            <w:vAlign w:val="center"/>
          </w:tcPr>
          <w:p w:rsidR="00A17F2F" w:rsidRPr="009967C1" w:rsidRDefault="00A17F2F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17F2F" w:rsidRPr="009967C1" w:rsidRDefault="00A17F2F" w:rsidP="00A17F2F">
            <w:pPr>
              <w:jc w:val="center"/>
              <w:rPr>
                <w:rFonts w:ascii="DengXian" w:eastAsia="DengXian" w:hAnsi="DengXian" w:cs="黑体"/>
                <w:sz w:val="15"/>
                <w:szCs w:val="15"/>
              </w:rPr>
            </w:pPr>
            <w:r w:rsidRPr="009967C1">
              <w:rPr>
                <w:rFonts w:ascii="DengXian" w:eastAsia="DengXian" w:hAnsi="DengXian" w:cs="黑体" w:hint="eastAsia"/>
                <w:sz w:val="13"/>
                <w:szCs w:val="13"/>
              </w:rPr>
              <w:t>312平方</w:t>
            </w:r>
          </w:p>
        </w:tc>
        <w:tc>
          <w:tcPr>
            <w:tcW w:w="1984" w:type="dxa"/>
            <w:vAlign w:val="center"/>
          </w:tcPr>
          <w:p w:rsidR="00A17F2F" w:rsidRPr="009967C1" w:rsidRDefault="00A17F2F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17F2F" w:rsidRPr="009967C1" w:rsidRDefault="00A17F2F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木工板打底+石膏板+乳胶漆</w:t>
            </w:r>
          </w:p>
        </w:tc>
      </w:tr>
      <w:tr w:rsidR="009967C1" w:rsidRPr="009967C1" w:rsidTr="00491B4D">
        <w:tblPrEx>
          <w:tblLook w:val="0000" w:firstRow="0" w:lastRow="0" w:firstColumn="0" w:lastColumn="0" w:noHBand="0" w:noVBand="0"/>
        </w:tblPrEx>
        <w:trPr>
          <w:trHeight w:val="1248"/>
        </w:trPr>
        <w:tc>
          <w:tcPr>
            <w:tcW w:w="1983" w:type="dxa"/>
            <w:vAlign w:val="center"/>
          </w:tcPr>
          <w:p w:rsidR="002873A7" w:rsidRPr="009967C1" w:rsidRDefault="002873A7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射灯及照明</w:t>
            </w:r>
          </w:p>
          <w:p w:rsidR="002873A7" w:rsidRPr="009967C1" w:rsidRDefault="002873A7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布线</w:t>
            </w:r>
          </w:p>
        </w:tc>
        <w:tc>
          <w:tcPr>
            <w:tcW w:w="1556" w:type="dxa"/>
            <w:vAlign w:val="center"/>
          </w:tcPr>
          <w:p w:rsidR="002873A7" w:rsidRPr="009967C1" w:rsidRDefault="002873A7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73A7" w:rsidRPr="009967C1" w:rsidRDefault="002873A7" w:rsidP="00A17F2F">
            <w:pPr>
              <w:jc w:val="center"/>
              <w:rPr>
                <w:rFonts w:ascii="DengXian" w:eastAsia="DengXian" w:hAnsi="DengXian" w:cs="黑体"/>
                <w:sz w:val="15"/>
                <w:szCs w:val="15"/>
              </w:rPr>
            </w:pPr>
            <w:r w:rsidRPr="009967C1">
              <w:rPr>
                <w:rFonts w:ascii="DengXian" w:eastAsia="DengXian" w:hAnsi="DengXian" w:cs="黑体" w:hint="eastAsia"/>
                <w:sz w:val="15"/>
                <w:szCs w:val="15"/>
              </w:rPr>
              <w:t>100个筒灯，2个吸顶大灯</w:t>
            </w:r>
          </w:p>
        </w:tc>
        <w:tc>
          <w:tcPr>
            <w:tcW w:w="1984" w:type="dxa"/>
            <w:vAlign w:val="center"/>
          </w:tcPr>
          <w:p w:rsidR="002873A7" w:rsidRPr="009967C1" w:rsidRDefault="002873A7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873A7" w:rsidRPr="009967C1" w:rsidRDefault="002873A7" w:rsidP="00A17F2F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LED筒灯，3.5寸9W</w:t>
            </w:r>
          </w:p>
          <w:p w:rsidR="002873A7" w:rsidRPr="009967C1" w:rsidRDefault="002873A7" w:rsidP="00491B4D">
            <w:pPr>
              <w:jc w:val="center"/>
              <w:rPr>
                <w:rFonts w:ascii="DengXian" w:eastAsia="DengXian" w:hAnsi="DengXian" w:cs="黑体"/>
                <w:sz w:val="18"/>
                <w:szCs w:val="18"/>
              </w:rPr>
            </w:pPr>
            <w:r w:rsidRPr="009967C1">
              <w:rPr>
                <w:rFonts w:ascii="DengXian" w:eastAsia="DengXian" w:hAnsi="DengXian" w:cs="黑体" w:hint="eastAsia"/>
                <w:sz w:val="18"/>
                <w:szCs w:val="18"/>
              </w:rPr>
              <w:t>主线4平方铜线，灯线2.5平方铜线</w:t>
            </w:r>
          </w:p>
        </w:tc>
      </w:tr>
    </w:tbl>
    <w:p w:rsidR="00025BC4" w:rsidRPr="009967C1" w:rsidRDefault="00025BC4" w:rsidP="00025BC4"/>
    <w:p w:rsidR="004E456E" w:rsidRPr="009967C1" w:rsidRDefault="004E456E"/>
    <w:sectPr w:rsidR="004E456E" w:rsidRPr="00996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30B" w:rsidRDefault="003F230B" w:rsidP="00025BC4">
      <w:r>
        <w:separator/>
      </w:r>
    </w:p>
  </w:endnote>
  <w:endnote w:type="continuationSeparator" w:id="0">
    <w:p w:rsidR="003F230B" w:rsidRDefault="003F230B" w:rsidP="0002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30B" w:rsidRDefault="003F230B" w:rsidP="00025BC4">
      <w:r>
        <w:separator/>
      </w:r>
    </w:p>
  </w:footnote>
  <w:footnote w:type="continuationSeparator" w:id="0">
    <w:p w:rsidR="003F230B" w:rsidRDefault="003F230B" w:rsidP="00025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94"/>
    <w:rsid w:val="00025BC4"/>
    <w:rsid w:val="001434B8"/>
    <w:rsid w:val="00277C71"/>
    <w:rsid w:val="002873A7"/>
    <w:rsid w:val="003743AF"/>
    <w:rsid w:val="003F230B"/>
    <w:rsid w:val="004E456E"/>
    <w:rsid w:val="006C4C94"/>
    <w:rsid w:val="009967C1"/>
    <w:rsid w:val="00A1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3E552FF-9FE6-421B-8B43-6A1A104B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BC4"/>
    <w:pPr>
      <w:widowControl w:val="0"/>
      <w:jc w:val="both"/>
    </w:pPr>
    <w:rPr>
      <w:rFonts w:ascii="宋体" w:eastAsia="宋体" w:hAnsi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5B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5B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5BC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434B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434B8"/>
    <w:rPr>
      <w:rFonts w:ascii="宋体" w:eastAsia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224</Words>
  <Characters>1282</Characters>
  <Application>Microsoft Office Word</Application>
  <DocSecurity>0</DocSecurity>
  <Lines>10</Lines>
  <Paragraphs>3</Paragraphs>
  <ScaleCrop>false</ScaleCrop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6</cp:revision>
  <cp:lastPrinted>2019-07-22T01:01:00Z</cp:lastPrinted>
  <dcterms:created xsi:type="dcterms:W3CDTF">2019-07-19T09:16:00Z</dcterms:created>
  <dcterms:modified xsi:type="dcterms:W3CDTF">2019-07-22T01:11:00Z</dcterms:modified>
</cp:coreProperties>
</file>